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21BE4" w14:textId="77777777" w:rsidR="00AD033D" w:rsidRPr="00C71003" w:rsidRDefault="00AD033D" w:rsidP="00711DD3">
      <w:pPr>
        <w:spacing w:line="240" w:lineRule="exact"/>
        <w:jc w:val="center"/>
        <w:rPr>
          <w:spacing w:val="2"/>
          <w:sz w:val="28"/>
          <w:szCs w:val="28"/>
        </w:rPr>
      </w:pPr>
      <w:r w:rsidRPr="00C71003">
        <w:rPr>
          <w:spacing w:val="2"/>
          <w:sz w:val="28"/>
          <w:szCs w:val="28"/>
        </w:rPr>
        <w:t>УВЕДОМЛЕНИЕ</w:t>
      </w:r>
    </w:p>
    <w:p w14:paraId="57C4E0A1" w14:textId="77777777" w:rsidR="00AD033D" w:rsidRDefault="00AD033D" w:rsidP="00AE2191">
      <w:pPr>
        <w:spacing w:before="120" w:line="240" w:lineRule="exact"/>
        <w:ind w:right="-284"/>
        <w:jc w:val="center"/>
        <w:rPr>
          <w:spacing w:val="2"/>
          <w:sz w:val="28"/>
          <w:szCs w:val="28"/>
        </w:rPr>
      </w:pPr>
      <w:r w:rsidRPr="00C71003">
        <w:rPr>
          <w:spacing w:val="2"/>
          <w:sz w:val="28"/>
          <w:szCs w:val="28"/>
        </w:rPr>
        <w:t>о начале сбора от организаций и граждан замечаний и предложений по проекту нормативного правового акта, затрагивающего вопросы, регулируемые антимонопольным законодательством</w:t>
      </w:r>
    </w:p>
    <w:p w14:paraId="36EA626C" w14:textId="77777777" w:rsidR="00AD033D" w:rsidRPr="00C71003" w:rsidRDefault="00AD033D" w:rsidP="00AD033D">
      <w:pPr>
        <w:spacing w:line="360" w:lineRule="exact"/>
        <w:jc w:val="center"/>
        <w:rPr>
          <w:spacing w:val="2"/>
          <w:sz w:val="28"/>
          <w:szCs w:val="28"/>
        </w:rPr>
      </w:pPr>
    </w:p>
    <w:p w14:paraId="58CE8C38" w14:textId="437B47FE" w:rsidR="00AD033D" w:rsidRDefault="00AD033D" w:rsidP="00AD033D">
      <w:pPr>
        <w:autoSpaceDE w:val="0"/>
        <w:autoSpaceDN w:val="0"/>
        <w:adjustRightInd w:val="0"/>
        <w:spacing w:line="360" w:lineRule="exact"/>
        <w:ind w:right="-1" w:firstLine="708"/>
        <w:jc w:val="right"/>
        <w:rPr>
          <w:sz w:val="28"/>
          <w:szCs w:val="28"/>
        </w:rPr>
      </w:pPr>
      <w:r w:rsidRPr="00C71003">
        <w:rPr>
          <w:sz w:val="28"/>
          <w:szCs w:val="28"/>
        </w:rPr>
        <w:t xml:space="preserve">                                                          </w:t>
      </w:r>
      <w:r w:rsidRPr="00794A22">
        <w:rPr>
          <w:sz w:val="28"/>
          <w:szCs w:val="28"/>
        </w:rPr>
        <w:t>от «</w:t>
      </w:r>
      <w:r w:rsidR="00C573B3">
        <w:rPr>
          <w:sz w:val="28"/>
          <w:szCs w:val="28"/>
        </w:rPr>
        <w:t>26</w:t>
      </w:r>
      <w:r w:rsidRPr="00794A22">
        <w:rPr>
          <w:sz w:val="28"/>
          <w:szCs w:val="28"/>
        </w:rPr>
        <w:t>»</w:t>
      </w:r>
      <w:r w:rsidR="0098724F" w:rsidRPr="00794A22">
        <w:rPr>
          <w:sz w:val="28"/>
          <w:szCs w:val="28"/>
        </w:rPr>
        <w:t xml:space="preserve"> </w:t>
      </w:r>
      <w:r w:rsidR="00C573B3">
        <w:rPr>
          <w:sz w:val="28"/>
          <w:szCs w:val="28"/>
        </w:rPr>
        <w:t xml:space="preserve">марта </w:t>
      </w:r>
      <w:r w:rsidRPr="00794A22">
        <w:rPr>
          <w:sz w:val="28"/>
          <w:szCs w:val="28"/>
        </w:rPr>
        <w:t>202</w:t>
      </w:r>
      <w:r w:rsidR="00557C69" w:rsidRPr="00794A22">
        <w:rPr>
          <w:sz w:val="28"/>
          <w:szCs w:val="28"/>
        </w:rPr>
        <w:t>6</w:t>
      </w:r>
      <w:r w:rsidRPr="00794A22">
        <w:rPr>
          <w:sz w:val="28"/>
          <w:szCs w:val="28"/>
        </w:rPr>
        <w:t xml:space="preserve"> г</w:t>
      </w:r>
      <w:r w:rsidR="000C1F82">
        <w:rPr>
          <w:sz w:val="28"/>
          <w:szCs w:val="28"/>
        </w:rPr>
        <w:t>.</w:t>
      </w:r>
    </w:p>
    <w:p w14:paraId="06E62906" w14:textId="77777777" w:rsidR="00CE13F3" w:rsidRDefault="00CE13F3" w:rsidP="00CE13F3">
      <w:pPr>
        <w:pStyle w:val="a3"/>
        <w:spacing w:after="0" w:line="360" w:lineRule="exact"/>
        <w:ind w:firstLine="708"/>
        <w:jc w:val="both"/>
        <w:rPr>
          <w:b w:val="0"/>
          <w:szCs w:val="28"/>
        </w:rPr>
      </w:pPr>
    </w:p>
    <w:p w14:paraId="46C07524" w14:textId="24098E42" w:rsidR="00AD033D" w:rsidRPr="00AD734F" w:rsidRDefault="00AD033D" w:rsidP="00CE13F3">
      <w:pPr>
        <w:pStyle w:val="a3"/>
        <w:spacing w:after="0" w:line="360" w:lineRule="exact"/>
        <w:ind w:firstLine="708"/>
        <w:jc w:val="both"/>
        <w:rPr>
          <w:b w:val="0"/>
          <w:szCs w:val="28"/>
        </w:rPr>
      </w:pPr>
      <w:r w:rsidRPr="00AD033D">
        <w:rPr>
          <w:b w:val="0"/>
          <w:szCs w:val="28"/>
        </w:rPr>
        <w:t xml:space="preserve">Настоящим администрация Пермского муниципального округа уведомляет </w:t>
      </w:r>
      <w:r w:rsidRPr="00AD033D">
        <w:rPr>
          <w:b w:val="0"/>
          <w:spacing w:val="2"/>
          <w:szCs w:val="28"/>
        </w:rPr>
        <w:t>о начале сбора от организаций и граждан замечаний и предложений по проекту нормативного правового акта, затрагивающ</w:t>
      </w:r>
      <w:r w:rsidRPr="00CE13F3">
        <w:rPr>
          <w:b w:val="0"/>
          <w:spacing w:val="2"/>
          <w:szCs w:val="28"/>
        </w:rPr>
        <w:t xml:space="preserve">его </w:t>
      </w:r>
      <w:r w:rsidRPr="006D6BE7">
        <w:rPr>
          <w:b w:val="0"/>
          <w:spacing w:val="2"/>
          <w:szCs w:val="28"/>
        </w:rPr>
        <w:t xml:space="preserve">вопросы, регулируемые антимонопольным законодательством: </w:t>
      </w:r>
      <w:r w:rsidRPr="006D6BE7">
        <w:rPr>
          <w:b w:val="0"/>
          <w:szCs w:val="28"/>
        </w:rPr>
        <w:t>«</w:t>
      </w:r>
      <w:r w:rsidR="00C573B3">
        <w:rPr>
          <w:b w:val="0"/>
          <w:szCs w:val="28"/>
        </w:rPr>
        <w:t xml:space="preserve">О дне проведения в общеобразовательных </w:t>
      </w:r>
      <w:r w:rsidR="00E374E1">
        <w:rPr>
          <w:b w:val="0"/>
          <w:szCs w:val="28"/>
        </w:rPr>
        <w:t>организациях</w:t>
      </w:r>
      <w:r w:rsidR="00C573B3">
        <w:rPr>
          <w:b w:val="0"/>
          <w:szCs w:val="28"/>
        </w:rPr>
        <w:t xml:space="preserve"> на территории Пермского муниципального округа Пермского края мероприятия «Последний звонок» </w:t>
      </w:r>
      <w:r w:rsidR="00C573B3">
        <w:rPr>
          <w:b w:val="0"/>
          <w:szCs w:val="28"/>
        </w:rPr>
        <w:br/>
        <w:t>в 2026 г.</w:t>
      </w:r>
      <w:r w:rsidR="00557C69">
        <w:rPr>
          <w:b w:val="0"/>
        </w:rPr>
        <w:t>».</w:t>
      </w:r>
    </w:p>
    <w:p w14:paraId="605AB520" w14:textId="1FA1502B" w:rsidR="00AD033D" w:rsidRPr="00B832B7" w:rsidRDefault="00CD4696" w:rsidP="00AD033D">
      <w:pPr>
        <w:pStyle w:val="a4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Сбор замечаний и предложений</w:t>
      </w:r>
      <w:r w:rsidR="00AD033D" w:rsidRPr="00B832B7">
        <w:rPr>
          <w:spacing w:val="2"/>
          <w:sz w:val="28"/>
          <w:szCs w:val="28"/>
        </w:rPr>
        <w:t xml:space="preserve"> организаций и граждан по проекту нормативного правового акта осуществляется: </w:t>
      </w:r>
      <w:r w:rsidR="00AD033D" w:rsidRPr="00B832B7">
        <w:rPr>
          <w:sz w:val="28"/>
          <w:szCs w:val="28"/>
        </w:rPr>
        <w:t xml:space="preserve">управлением по развитию агропромышленного комплекса и предпринимательства администрации Пермского муниципального </w:t>
      </w:r>
      <w:r w:rsidR="00AD033D">
        <w:rPr>
          <w:sz w:val="28"/>
          <w:szCs w:val="28"/>
        </w:rPr>
        <w:t>округа Пермского края.</w:t>
      </w:r>
      <w:r w:rsidR="00AD033D" w:rsidRPr="00B832B7">
        <w:rPr>
          <w:sz w:val="28"/>
          <w:szCs w:val="28"/>
        </w:rPr>
        <w:t xml:space="preserve"> </w:t>
      </w:r>
    </w:p>
    <w:p w14:paraId="12E37EAB" w14:textId="61304456" w:rsidR="00AD033D" w:rsidRPr="001B4F06" w:rsidRDefault="00AD033D" w:rsidP="00AD033D">
      <w:pPr>
        <w:pStyle w:val="a3"/>
        <w:spacing w:after="0" w:line="360" w:lineRule="exact"/>
        <w:ind w:firstLine="709"/>
        <w:jc w:val="both"/>
        <w:rPr>
          <w:b w:val="0"/>
          <w:szCs w:val="28"/>
        </w:rPr>
      </w:pPr>
      <w:r w:rsidRPr="00B832B7">
        <w:rPr>
          <w:b w:val="0"/>
          <w:szCs w:val="28"/>
        </w:rPr>
        <w:t xml:space="preserve">Контактное лицо </w:t>
      </w:r>
      <w:r w:rsidRPr="00B832B7">
        <w:rPr>
          <w:b w:val="0"/>
          <w:spacing w:val="2"/>
          <w:szCs w:val="28"/>
        </w:rPr>
        <w:t>по проекту нормативного правового акта:</w:t>
      </w:r>
      <w:r w:rsidRPr="00B832B7">
        <w:rPr>
          <w:b w:val="0"/>
          <w:szCs w:val="28"/>
        </w:rPr>
        <w:t xml:space="preserve">   </w:t>
      </w:r>
      <w:r w:rsidR="00557C69">
        <w:rPr>
          <w:b w:val="0"/>
          <w:szCs w:val="28"/>
        </w:rPr>
        <w:t>Тиунова Лидия Алексеевна</w:t>
      </w:r>
      <w:r>
        <w:rPr>
          <w:b w:val="0"/>
          <w:szCs w:val="28"/>
        </w:rPr>
        <w:t xml:space="preserve">, консультант </w:t>
      </w:r>
      <w:r w:rsidRPr="00CB4194">
        <w:rPr>
          <w:b w:val="0"/>
          <w:szCs w:val="28"/>
        </w:rPr>
        <w:t xml:space="preserve">отдела развития предпринимательства и экономического анализа управления по развитию агропромышленного комплекса и предпринимательства администрации </w:t>
      </w:r>
      <w:r>
        <w:rPr>
          <w:b w:val="0"/>
          <w:szCs w:val="28"/>
        </w:rPr>
        <w:t>Пермского муниципального округа Пермского края</w:t>
      </w:r>
      <w:r w:rsidRPr="00B832B7">
        <w:rPr>
          <w:b w:val="0"/>
          <w:szCs w:val="28"/>
        </w:rPr>
        <w:t xml:space="preserve">, тел. </w:t>
      </w:r>
      <w:r>
        <w:rPr>
          <w:b w:val="0"/>
          <w:szCs w:val="28"/>
        </w:rPr>
        <w:t>8 (342) 214 26 55</w:t>
      </w:r>
      <w:r w:rsidRPr="00B832B7">
        <w:rPr>
          <w:b w:val="0"/>
          <w:szCs w:val="28"/>
        </w:rPr>
        <w:t xml:space="preserve">, эл. почта: </w:t>
      </w:r>
      <w:proofErr w:type="spellStart"/>
      <w:r w:rsidR="001B4F06" w:rsidRPr="001B4F06">
        <w:rPr>
          <w:b w:val="0"/>
          <w:szCs w:val="28"/>
          <w:lang w:val="en-US"/>
        </w:rPr>
        <w:t>torgot</w:t>
      </w:r>
      <w:proofErr w:type="spellEnd"/>
      <w:r w:rsidR="001B4F06" w:rsidRPr="001B4F06">
        <w:rPr>
          <w:b w:val="0"/>
          <w:szCs w:val="28"/>
        </w:rPr>
        <w:t>@</w:t>
      </w:r>
      <w:proofErr w:type="spellStart"/>
      <w:r w:rsidR="001B4F06" w:rsidRPr="001B4F06">
        <w:rPr>
          <w:b w:val="0"/>
          <w:szCs w:val="28"/>
          <w:lang w:val="en-US"/>
        </w:rPr>
        <w:t>permsky</w:t>
      </w:r>
      <w:proofErr w:type="spellEnd"/>
      <w:r w:rsidR="001B4F06" w:rsidRPr="001B4F06">
        <w:rPr>
          <w:b w:val="0"/>
          <w:szCs w:val="28"/>
        </w:rPr>
        <w:t>.</w:t>
      </w:r>
      <w:proofErr w:type="spellStart"/>
      <w:r w:rsidR="001B4F06" w:rsidRPr="001B4F06">
        <w:rPr>
          <w:b w:val="0"/>
          <w:szCs w:val="28"/>
          <w:lang w:val="en-US"/>
        </w:rPr>
        <w:t>permkrai</w:t>
      </w:r>
      <w:proofErr w:type="spellEnd"/>
      <w:r w:rsidR="001B4F06" w:rsidRPr="001B4F06">
        <w:rPr>
          <w:b w:val="0"/>
          <w:szCs w:val="28"/>
        </w:rPr>
        <w:t>.</w:t>
      </w:r>
      <w:proofErr w:type="spellStart"/>
      <w:r w:rsidR="001B4F06" w:rsidRPr="001B4F06">
        <w:rPr>
          <w:b w:val="0"/>
          <w:szCs w:val="28"/>
          <w:lang w:val="en-US"/>
        </w:rPr>
        <w:t>ru</w:t>
      </w:r>
      <w:proofErr w:type="spellEnd"/>
      <w:r w:rsidR="001B4F06" w:rsidRPr="001B4F06">
        <w:rPr>
          <w:b w:val="0"/>
          <w:szCs w:val="28"/>
        </w:rPr>
        <w:t>.</w:t>
      </w:r>
    </w:p>
    <w:p w14:paraId="3C7F2B21" w14:textId="77777777" w:rsidR="00AD033D" w:rsidRPr="00B832B7" w:rsidRDefault="00AD033D" w:rsidP="00AD033D">
      <w:pPr>
        <w:pStyle w:val="a3"/>
        <w:spacing w:after="0" w:line="360" w:lineRule="exact"/>
        <w:ind w:firstLine="709"/>
        <w:jc w:val="both"/>
        <w:rPr>
          <w:b w:val="0"/>
          <w:szCs w:val="28"/>
        </w:rPr>
      </w:pPr>
      <w:r w:rsidRPr="00B832B7">
        <w:rPr>
          <w:b w:val="0"/>
          <w:szCs w:val="28"/>
        </w:rPr>
        <w:t xml:space="preserve">Срок проведения </w:t>
      </w:r>
      <w:r w:rsidRPr="00B832B7">
        <w:rPr>
          <w:b w:val="0"/>
          <w:spacing w:val="2"/>
          <w:szCs w:val="28"/>
        </w:rPr>
        <w:t>сбора замечаний и предложений организаций и граждан по проекту нормативного правового акта</w:t>
      </w:r>
      <w:r w:rsidRPr="00B832B7">
        <w:rPr>
          <w:b w:val="0"/>
          <w:szCs w:val="28"/>
        </w:rPr>
        <w:t xml:space="preserve"> - составляет 5 рабочих дней с даты размещения уведомления на официальном сайте.</w:t>
      </w:r>
    </w:p>
    <w:p w14:paraId="75A675FD" w14:textId="77777777" w:rsidR="00AD033D" w:rsidRPr="001B4F06" w:rsidRDefault="00AD033D" w:rsidP="00AD033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B832B7">
        <w:rPr>
          <w:spacing w:val="2"/>
          <w:sz w:val="28"/>
          <w:szCs w:val="28"/>
        </w:rPr>
        <w:t>Замечания и предложения организаций и граждан по проекту нормативного правового акта</w:t>
      </w:r>
      <w:r w:rsidRPr="00B832B7">
        <w:rPr>
          <w:sz w:val="28"/>
          <w:szCs w:val="28"/>
        </w:rPr>
        <w:t xml:space="preserve"> принимаются по адресу электронной почты: </w:t>
      </w:r>
      <w:proofErr w:type="spellStart"/>
      <w:r w:rsidR="001B4F06" w:rsidRPr="001B4F06">
        <w:rPr>
          <w:sz w:val="28"/>
          <w:szCs w:val="28"/>
          <w:lang w:val="en-US"/>
        </w:rPr>
        <w:t>torgot</w:t>
      </w:r>
      <w:proofErr w:type="spellEnd"/>
      <w:r w:rsidR="001B4F06" w:rsidRPr="001B4F06">
        <w:rPr>
          <w:sz w:val="28"/>
          <w:szCs w:val="28"/>
        </w:rPr>
        <w:t>@</w:t>
      </w:r>
      <w:r w:rsidR="001B4F06" w:rsidRPr="001B4F06">
        <w:rPr>
          <w:sz w:val="28"/>
          <w:szCs w:val="28"/>
          <w:lang w:val="en-US"/>
        </w:rPr>
        <w:t>p</w:t>
      </w:r>
      <w:r w:rsidR="001B4F06" w:rsidRPr="001B4F06">
        <w:rPr>
          <w:sz w:val="28"/>
          <w:szCs w:val="28"/>
        </w:rPr>
        <w:t>ermsky.permkrai.ru.</w:t>
      </w:r>
    </w:p>
    <w:p w14:paraId="0E09656C" w14:textId="75684394" w:rsidR="00AD033D" w:rsidRPr="00C71003" w:rsidRDefault="00557C69" w:rsidP="00AD033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D033D" w:rsidRPr="00C71003">
        <w:rPr>
          <w:sz w:val="28"/>
          <w:szCs w:val="28"/>
        </w:rPr>
        <w:t xml:space="preserve"> виде прикрепленного файла с указанием заявителя (название организации, Ф.И.О. представителя, или Ф.И.О. физического лица и контактного телефона).</w:t>
      </w:r>
    </w:p>
    <w:p w14:paraId="1984931D" w14:textId="77777777" w:rsidR="00AD033D" w:rsidRPr="00C71003" w:rsidRDefault="00AD033D" w:rsidP="00AD033D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1003">
        <w:rPr>
          <w:sz w:val="28"/>
          <w:szCs w:val="28"/>
        </w:rPr>
        <w:t>Прилагаемые документы:</w:t>
      </w:r>
    </w:p>
    <w:p w14:paraId="0E0C7FD4" w14:textId="77777777" w:rsidR="00AD033D" w:rsidRPr="00C71003" w:rsidRDefault="00AD033D" w:rsidP="00AD033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pacing w:val="2"/>
          <w:sz w:val="28"/>
          <w:szCs w:val="28"/>
        </w:rPr>
      </w:pPr>
      <w:r w:rsidRPr="00C71003">
        <w:rPr>
          <w:sz w:val="28"/>
          <w:szCs w:val="28"/>
        </w:rPr>
        <w:t>П</w:t>
      </w:r>
      <w:r w:rsidRPr="00C71003">
        <w:rPr>
          <w:spacing w:val="2"/>
          <w:sz w:val="28"/>
          <w:szCs w:val="28"/>
        </w:rPr>
        <w:t>роект нормативного правового акта, затрагивающего вопросы, регулируемые антимонопольным законодательством.</w:t>
      </w:r>
    </w:p>
    <w:p w14:paraId="15C9CC89" w14:textId="389E7150" w:rsidR="0074573A" w:rsidRPr="00C573B3" w:rsidRDefault="00AD033D" w:rsidP="00557C6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r w:rsidRPr="00C71003">
        <w:rPr>
          <w:spacing w:val="2"/>
          <w:sz w:val="28"/>
          <w:szCs w:val="28"/>
        </w:rPr>
        <w:t>Обоснование реализации предлагаемых решений, в том числе их влияние на конкуренцию.</w:t>
      </w:r>
    </w:p>
    <w:p w14:paraId="316DECE5" w14:textId="6125D712" w:rsidR="00C573B3" w:rsidRDefault="00C573B3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pacing w:val="2"/>
          <w:sz w:val="28"/>
          <w:szCs w:val="28"/>
        </w:rPr>
      </w:pPr>
    </w:p>
    <w:p w14:paraId="03B8AB21" w14:textId="5E89BF71" w:rsidR="00C573B3" w:rsidRDefault="00C573B3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pacing w:val="2"/>
          <w:sz w:val="28"/>
          <w:szCs w:val="28"/>
        </w:rPr>
      </w:pPr>
    </w:p>
    <w:p w14:paraId="65824391" w14:textId="5166F2A2" w:rsidR="00C573B3" w:rsidRDefault="00C573B3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pacing w:val="2"/>
          <w:sz w:val="28"/>
          <w:szCs w:val="28"/>
        </w:rPr>
      </w:pPr>
    </w:p>
    <w:p w14:paraId="438B52DB" w14:textId="77777777" w:rsidR="00E85129" w:rsidRDefault="00E85129" w:rsidP="00E85129">
      <w:pPr>
        <w:pStyle w:val="a3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F5C9D1" wp14:editId="614C28F8">
                <wp:simplePos x="0" y="0"/>
                <wp:positionH relativeFrom="page">
                  <wp:posOffset>916305</wp:posOffset>
                </wp:positionH>
                <wp:positionV relativeFrom="page">
                  <wp:posOffset>3410585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168A6" w14:textId="77777777" w:rsidR="00E85129" w:rsidRDefault="00E85129" w:rsidP="00E85129">
                            <w:pPr>
                              <w:pStyle w:val="a3"/>
                              <w:spacing w:after="0"/>
                            </w:pPr>
                            <w:bookmarkStart w:id="0" w:name="_GoBack"/>
                            <w:r>
                              <w:t xml:space="preserve">О дне проведения </w:t>
                            </w:r>
                          </w:p>
                          <w:p w14:paraId="50E88969" w14:textId="77777777" w:rsidR="00E85129" w:rsidRDefault="00E85129" w:rsidP="00E85129">
                            <w:pPr>
                              <w:pStyle w:val="a3"/>
                              <w:spacing w:after="0"/>
                            </w:pPr>
                            <w:r>
                              <w:t>в общеобразовательных организациях на территории Пермского муниципального округа Пермского края мероприятия «Последний звонок» в 2026 г.</w:t>
                            </w:r>
                          </w:p>
                          <w:bookmarkEnd w:id="0"/>
                          <w:p w14:paraId="03EC6A93" w14:textId="77777777" w:rsidR="00E85129" w:rsidRDefault="00E85129" w:rsidP="00E8512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5C9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2.15pt;margin-top:268.55pt;width:201.65pt;height:86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" filled="f" stroked="f">
                <v:textbox inset="0,0,0,0">
                  <w:txbxContent>
                    <w:p w14:paraId="621168A6" w14:textId="77777777" w:rsidR="00E85129" w:rsidRDefault="00E85129" w:rsidP="00E85129">
                      <w:pPr>
                        <w:pStyle w:val="a3"/>
                        <w:spacing w:after="0"/>
                      </w:pPr>
                      <w:bookmarkStart w:id="1" w:name="_GoBack"/>
                      <w:r>
                        <w:t xml:space="preserve">О дне проведения </w:t>
                      </w:r>
                    </w:p>
                    <w:p w14:paraId="50E88969" w14:textId="77777777" w:rsidR="00E85129" w:rsidRDefault="00E85129" w:rsidP="00E85129">
                      <w:pPr>
                        <w:pStyle w:val="a3"/>
                        <w:spacing w:after="0"/>
                      </w:pPr>
                      <w:r>
                        <w:t>в общеобразовательных организациях на территории Пермского муниципального округа Пермского края мероприятия «Последний звонок» в 2026 г.</w:t>
                      </w:r>
                    </w:p>
                    <w:bookmarkEnd w:id="1"/>
                    <w:p w14:paraId="03EC6A93" w14:textId="77777777" w:rsidR="00E85129" w:rsidRDefault="00E85129" w:rsidP="00E8512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41CCAE53" wp14:editId="64488622">
            <wp:simplePos x="0" y="0"/>
            <wp:positionH relativeFrom="page">
              <wp:posOffset>892175</wp:posOffset>
            </wp:positionH>
            <wp:positionV relativeFrom="margin">
              <wp:align>top</wp:align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EBA57" wp14:editId="604F7C56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E11FE" w14:textId="77777777" w:rsidR="00E85129" w:rsidRPr="00482A25" w:rsidRDefault="00E85129" w:rsidP="00E85129">
                            <w:pPr>
                              <w:pStyle w:val="aa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D4EBA57" id="Text Box 2" o:spid="_x0000_s1027" type="#_x0000_t202" style="position:absolute;left:0;text-align:left;margin-left:416.3pt;margin-top:178.65pt;width:100.6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+V6wEAAL0DAAAOAAAAZHJzL2Uyb0RvYy54bWysU9tu2zAMfR+wfxD0vjhx1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MEHj5X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50CE11FE" w14:textId="77777777" w:rsidR="00E85129" w:rsidRPr="00482A25" w:rsidRDefault="00E85129" w:rsidP="00E85129">
                      <w:pPr>
                        <w:pStyle w:val="aa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1DC30" wp14:editId="1948FB53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4F72F" w14:textId="77777777" w:rsidR="00E85129" w:rsidRPr="00482A25" w:rsidRDefault="00E85129" w:rsidP="00E85129">
                            <w:pPr>
                              <w:pStyle w:val="aa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461DC30" id="Text Box 3" o:spid="_x0000_s1028" type="#_x0000_t202" style="position:absolute;left:0;text-align:left;margin-left:122.1pt;margin-top:178.65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D14F72F" w14:textId="77777777" w:rsidR="00E85129" w:rsidRPr="00482A25" w:rsidRDefault="00E85129" w:rsidP="00E85129">
                      <w:pPr>
                        <w:pStyle w:val="aa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DE697C" wp14:editId="328174B8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CCAFC" w14:textId="77777777" w:rsidR="00E85129" w:rsidRDefault="00E85129" w:rsidP="00E85129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FDE697C" id="Text Box 52" o:spid="_x0000_s1029" type="#_x0000_t202" style="position:absolute;left:0;text-align:left;margin-left:85.05pt;margin-top:760.35pt;width:266.4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2D9CCAFC" w14:textId="77777777" w:rsidR="00E85129" w:rsidRDefault="00E85129" w:rsidP="00E85129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F684AF" w14:textId="77777777" w:rsidR="00E85129" w:rsidRPr="00B0572B" w:rsidRDefault="00E85129" w:rsidP="00E85129"/>
    <w:p w14:paraId="564D0158" w14:textId="77777777" w:rsidR="00E85129" w:rsidRPr="00B0572B" w:rsidRDefault="00E85129" w:rsidP="00E85129"/>
    <w:p w14:paraId="633969A7" w14:textId="77777777" w:rsidR="00E85129" w:rsidRDefault="00E85129" w:rsidP="00E85129">
      <w:pPr>
        <w:rPr>
          <w:sz w:val="28"/>
          <w:szCs w:val="28"/>
        </w:rPr>
      </w:pPr>
    </w:p>
    <w:p w14:paraId="2C971FF5" w14:textId="77777777" w:rsidR="00E85129" w:rsidRDefault="00E85129" w:rsidP="00E85129">
      <w:pPr>
        <w:spacing w:line="360" w:lineRule="exact"/>
        <w:ind w:firstLine="709"/>
        <w:jc w:val="both"/>
        <w:rPr>
          <w:sz w:val="28"/>
          <w:szCs w:val="28"/>
        </w:rPr>
      </w:pPr>
      <w:r w:rsidRPr="00594509">
        <w:rPr>
          <w:sz w:val="28"/>
          <w:szCs w:val="28"/>
        </w:rPr>
        <w:t xml:space="preserve">В соответствии с абзацем вторым подпункта 2.10 пункта 2 </w:t>
      </w:r>
      <w:r>
        <w:rPr>
          <w:sz w:val="28"/>
          <w:szCs w:val="28"/>
        </w:rPr>
        <w:t>д</w:t>
      </w:r>
      <w:r w:rsidRPr="00594509">
        <w:rPr>
          <w:sz w:val="28"/>
          <w:szCs w:val="28"/>
        </w:rPr>
        <w:t>ополнительных ограничений условий и мест розничной продажи алкогольной продукции, утвержденных постановлением Правительства Пермского края от</w:t>
      </w:r>
      <w:r>
        <w:rPr>
          <w:sz w:val="28"/>
          <w:szCs w:val="28"/>
        </w:rPr>
        <w:t> </w:t>
      </w:r>
      <w:r w:rsidRPr="00594509">
        <w:rPr>
          <w:sz w:val="28"/>
          <w:szCs w:val="28"/>
        </w:rPr>
        <w:t>10 октября 2011 г. № 755-п, пунктом 6 части 2 статьи 30 Устава Пермского муниципального округа Пермского края</w:t>
      </w:r>
    </w:p>
    <w:p w14:paraId="3CB1D03F" w14:textId="77777777" w:rsidR="00E85129" w:rsidRDefault="00E85129" w:rsidP="00E85129">
      <w:pPr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администрация Пермского муниципального округа</w:t>
      </w:r>
      <w:r w:rsidRPr="00C06DAB">
        <w:rPr>
          <w:sz w:val="28"/>
        </w:rPr>
        <w:t xml:space="preserve"> </w:t>
      </w:r>
      <w:r>
        <w:rPr>
          <w:sz w:val="28"/>
        </w:rPr>
        <w:t>Пермского края ПОСТАНОВЛЯЕТ:</w:t>
      </w:r>
    </w:p>
    <w:p w14:paraId="0C8EDD5A" w14:textId="77777777" w:rsidR="00E85129" w:rsidRPr="005C308E" w:rsidRDefault="00E85129" w:rsidP="00E85129">
      <w:pPr>
        <w:pStyle w:val="ab"/>
        <w:tabs>
          <w:tab w:val="left" w:pos="993"/>
        </w:tabs>
        <w:spacing w:line="360" w:lineRule="exact"/>
        <w:ind w:left="0" w:firstLine="709"/>
        <w:jc w:val="both"/>
        <w:rPr>
          <w:sz w:val="28"/>
        </w:rPr>
      </w:pPr>
      <w:r>
        <w:rPr>
          <w:sz w:val="28"/>
        </w:rPr>
        <w:t>1</w:t>
      </w:r>
      <w:r w:rsidRPr="000F322B">
        <w:rPr>
          <w:sz w:val="28"/>
        </w:rPr>
        <w:t>.  Установить в 202</w:t>
      </w:r>
      <w:r>
        <w:rPr>
          <w:sz w:val="28"/>
        </w:rPr>
        <w:t>6</w:t>
      </w:r>
      <w:r w:rsidRPr="000F322B">
        <w:rPr>
          <w:sz w:val="28"/>
        </w:rPr>
        <w:t xml:space="preserve"> г</w:t>
      </w:r>
      <w:r>
        <w:rPr>
          <w:sz w:val="28"/>
        </w:rPr>
        <w:t>.</w:t>
      </w:r>
      <w:r w:rsidRPr="000F322B">
        <w:rPr>
          <w:sz w:val="28"/>
        </w:rPr>
        <w:t xml:space="preserve"> д</w:t>
      </w:r>
      <w:r>
        <w:rPr>
          <w:sz w:val="28"/>
        </w:rPr>
        <w:t>ень</w:t>
      </w:r>
      <w:r w:rsidRPr="000F322B">
        <w:rPr>
          <w:sz w:val="28"/>
        </w:rPr>
        <w:t xml:space="preserve"> проведения </w:t>
      </w:r>
      <w:r w:rsidRPr="00111A18">
        <w:rPr>
          <w:sz w:val="28"/>
        </w:rPr>
        <w:t xml:space="preserve">в общеобразовательных </w:t>
      </w:r>
      <w:r>
        <w:rPr>
          <w:sz w:val="28"/>
        </w:rPr>
        <w:t>организациях</w:t>
      </w:r>
      <w:r w:rsidRPr="00111A18">
        <w:rPr>
          <w:sz w:val="28"/>
        </w:rPr>
        <w:t xml:space="preserve"> на территории Пермского муниципального округа Пермского</w:t>
      </w:r>
      <w:r>
        <w:rPr>
          <w:sz w:val="28"/>
        </w:rPr>
        <w:t xml:space="preserve"> края (далее соответственно – общеобразовательные организации, округ)</w:t>
      </w:r>
      <w:r w:rsidRPr="000F322B">
        <w:rPr>
          <w:sz w:val="28"/>
        </w:rPr>
        <w:t xml:space="preserve"> мероприятия «Последний звонок»</w:t>
      </w:r>
      <w:r>
        <w:rPr>
          <w:sz w:val="28"/>
        </w:rPr>
        <w:t xml:space="preserve"> – 26 мая.</w:t>
      </w:r>
    </w:p>
    <w:p w14:paraId="5FCE7EB7" w14:textId="77777777" w:rsidR="00E85129" w:rsidRPr="00370B00" w:rsidRDefault="00E85129" w:rsidP="00E85129">
      <w:pPr>
        <w:pStyle w:val="ab"/>
        <w:tabs>
          <w:tab w:val="left" w:pos="993"/>
        </w:tabs>
        <w:spacing w:line="360" w:lineRule="exact"/>
        <w:ind w:left="0" w:firstLine="705"/>
        <w:jc w:val="both"/>
        <w:rPr>
          <w:sz w:val="28"/>
        </w:rPr>
      </w:pPr>
      <w:r>
        <w:rPr>
          <w:sz w:val="28"/>
        </w:rPr>
        <w:t>2.  Запретить 26 мая 2026 г. с 08:00 до 22:00 часов по местному времени на территории округа р</w:t>
      </w:r>
      <w:r w:rsidRPr="00370B00">
        <w:rPr>
          <w:sz w:val="28"/>
        </w:rPr>
        <w:t>озничную продажу алкогольной продукции,</w:t>
      </w:r>
      <w:r>
        <w:t xml:space="preserve"> </w:t>
      </w:r>
      <w:r w:rsidRPr="00370B00">
        <w:rPr>
          <w:sz w:val="28"/>
        </w:rPr>
        <w:t>за</w:t>
      </w:r>
      <w:r>
        <w:rPr>
          <w:sz w:val="28"/>
        </w:rPr>
        <w:t xml:space="preserve"> </w:t>
      </w:r>
      <w:r w:rsidRPr="00370B00">
        <w:rPr>
          <w:sz w:val="28"/>
        </w:rPr>
        <w:t>исключением розничной продажи алкогольной продукции при оказании услуг общественного питания</w:t>
      </w:r>
      <w:r>
        <w:rPr>
          <w:sz w:val="28"/>
        </w:rPr>
        <w:t>, в день проведения в общеобразовательных организациях мероприятия «Последний звонок».</w:t>
      </w:r>
    </w:p>
    <w:p w14:paraId="0FE01517" w14:textId="77777777" w:rsidR="00E85129" w:rsidRDefault="00E85129" w:rsidP="00E85129">
      <w:pPr>
        <w:spacing w:line="360" w:lineRule="exact"/>
        <w:ind w:firstLine="720"/>
        <w:jc w:val="both"/>
        <w:rPr>
          <w:szCs w:val="28"/>
        </w:rPr>
      </w:pPr>
      <w:r>
        <w:rPr>
          <w:sz w:val="28"/>
        </w:rPr>
        <w:t>3.  </w:t>
      </w:r>
      <w:r w:rsidRPr="0093534D">
        <w:rPr>
          <w:sz w:val="28"/>
          <w:szCs w:val="32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</w:t>
      </w:r>
      <w:r>
        <w:rPr>
          <w:sz w:val="28"/>
          <w:szCs w:val="32"/>
        </w:rPr>
        <w:t>онно-телекоммуникационной сети Интернет</w:t>
      </w:r>
      <w:r w:rsidRPr="0093534D">
        <w:rPr>
          <w:sz w:val="28"/>
          <w:szCs w:val="32"/>
        </w:rPr>
        <w:t xml:space="preserve"> (www.permokrug.ru).</w:t>
      </w:r>
    </w:p>
    <w:p w14:paraId="2295C855" w14:textId="77777777" w:rsidR="00E85129" w:rsidRPr="007362D0" w:rsidRDefault="00E85129" w:rsidP="00E85129">
      <w:pPr>
        <w:pStyle w:val="a4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9068B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09068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7332876" w14:textId="77777777" w:rsidR="00E85129" w:rsidRDefault="00E85129" w:rsidP="00E85129">
      <w:pPr>
        <w:pStyle w:val="a4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</w:rPr>
        <w:lastRenderedPageBreak/>
        <w:t>5.  </w:t>
      </w:r>
      <w:r>
        <w:rPr>
          <w:sz w:val="28"/>
          <w:szCs w:val="28"/>
        </w:rPr>
        <w:t xml:space="preserve">Контроль за исполнением настоящего постановления возложить на   заместителя главы </w:t>
      </w:r>
      <w:r w:rsidRPr="002A16BB">
        <w:rPr>
          <w:sz w:val="28"/>
          <w:szCs w:val="28"/>
        </w:rPr>
        <w:t>администрации Пермского муниципального округа Пермского края</w:t>
      </w:r>
      <w:r>
        <w:rPr>
          <w:sz w:val="28"/>
          <w:szCs w:val="28"/>
        </w:rPr>
        <w:t xml:space="preserve"> Гладких </w:t>
      </w:r>
      <w:r w:rsidRPr="0009068B">
        <w:rPr>
          <w:sz w:val="28"/>
          <w:szCs w:val="28"/>
        </w:rPr>
        <w:t>Т.Н.</w:t>
      </w:r>
    </w:p>
    <w:p w14:paraId="30A430ED" w14:textId="77777777" w:rsidR="00E85129" w:rsidRPr="009D727E" w:rsidRDefault="00E85129" w:rsidP="00E85129">
      <w:pPr>
        <w:autoSpaceDE w:val="0"/>
        <w:autoSpaceDN w:val="0"/>
        <w:adjustRightInd w:val="0"/>
        <w:spacing w:line="1440" w:lineRule="exact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                                                       О.Н. Андрианова</w:t>
      </w:r>
    </w:p>
    <w:p w14:paraId="0FF17CEF" w14:textId="7D9FE416" w:rsidR="00C573B3" w:rsidRDefault="00C573B3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79FE16E6" w14:textId="23C17FF3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515653A2" w14:textId="77D35D31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02AB1DDC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</w:rPr>
      </w:pPr>
    </w:p>
    <w:p w14:paraId="009B7419" w14:textId="412A78EC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</w:rPr>
      </w:pPr>
    </w:p>
    <w:p w14:paraId="156DD439" w14:textId="33CABB8E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</w:rPr>
      </w:pPr>
    </w:p>
    <w:p w14:paraId="2E06B384" w14:textId="52218E0B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</w:rPr>
      </w:pPr>
    </w:p>
    <w:p w14:paraId="6C531396" w14:textId="4A23484B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</w:rPr>
      </w:pPr>
    </w:p>
    <w:p w14:paraId="5F4FE128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6B98C684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51995C0A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01A684B1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7EF0010B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37B9BBF2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29E788A9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6D0E1BEB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534BC1B7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49DEC6E1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1571D089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75D94A64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418140BA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1F55601A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2CE5B6E9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32997440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53913967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05253AEF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7A460630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1AC2FDD3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4B9A973E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6395963B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356C56B9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1385298E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3D6FC0FB" w14:textId="77777777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03CB3AFD" w14:textId="55B3892C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5408" behindDoc="0" locked="0" layoutInCell="1" allowOverlap="1" wp14:anchorId="0A7F9E81" wp14:editId="63A23DA4">
            <wp:simplePos x="0" y="0"/>
            <wp:positionH relativeFrom="page">
              <wp:align>right</wp:align>
            </wp:positionH>
            <wp:positionV relativeFrom="page">
              <wp:posOffset>-61595</wp:posOffset>
            </wp:positionV>
            <wp:extent cx="7562088" cy="10689336"/>
            <wp:effectExtent l="0" t="0" r="1270" b="0"/>
            <wp:wrapNone/>
            <wp:docPr id="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7F534" w14:textId="0D244CA1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D7E290C" w14:textId="1ADFBB13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3D601CD" w14:textId="2BA07444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04C0E631" w14:textId="29E547B6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2AE2235A" w14:textId="28E5696A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953CD03" w14:textId="0BDB34B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96FAFCB" w14:textId="7BE88AE2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2B512E8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2A9FEF6B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507D48A" w14:textId="53001F4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4E03A7A" w14:textId="76EC2385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98D17B9" w14:textId="42125E2C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F382CDC" w14:textId="3D107F51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AF21AE7" w14:textId="786D4AF8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3D5F815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C06B727" w14:textId="4757A500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799B5541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411623E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43D3810C" w14:textId="128B901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42D3A7A3" w14:textId="75AB45C1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5BC1C50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3C481C32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D6BB948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F83052B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5C39F4B" w14:textId="34785426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DECC4DB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C2A6126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73148567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57D70C1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0D6622A7" w14:textId="090BA1C0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D45CEBF" w14:textId="3695A604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C3A051E" w14:textId="2357F609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3B74E3F9" w14:textId="1454827A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46972A86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337C8E40" w14:textId="7A8FED1D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1B56C6C1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68D26406" w14:textId="5EC20DA4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3AEC234F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553E165F" w14:textId="77777777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</w:p>
    <w:p w14:paraId="27499156" w14:textId="19EFDF92" w:rsidR="008B598D" w:rsidRDefault="008B598D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noProof/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7456" behindDoc="0" locked="0" layoutInCell="1" allowOverlap="1" wp14:anchorId="6E779AC1" wp14:editId="22063D60">
            <wp:simplePos x="0" y="0"/>
            <wp:positionH relativeFrom="page">
              <wp:posOffset>13335</wp:posOffset>
            </wp:positionH>
            <wp:positionV relativeFrom="page">
              <wp:posOffset>14605</wp:posOffset>
            </wp:positionV>
            <wp:extent cx="7562088" cy="10675619"/>
            <wp:effectExtent l="0" t="0" r="0" b="0"/>
            <wp:wrapNone/>
            <wp:docPr id="10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F9F31" w14:textId="202862F8" w:rsidR="00E8512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4699472D" w14:textId="76A7AEF5" w:rsidR="00E85129" w:rsidRPr="00557C69" w:rsidRDefault="00E85129" w:rsidP="00C573B3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sectPr w:rsidR="00E85129" w:rsidRPr="0055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2760B"/>
    <w:multiLevelType w:val="hybridMultilevel"/>
    <w:tmpl w:val="ED5ED480"/>
    <w:lvl w:ilvl="0" w:tplc="2B024DD8">
      <w:start w:val="1"/>
      <w:numFmt w:val="decimal"/>
      <w:lvlText w:val="%1."/>
      <w:lvlJc w:val="left"/>
      <w:pPr>
        <w:ind w:left="1095" w:hanging="52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33D"/>
    <w:rsid w:val="00001C9F"/>
    <w:rsid w:val="000B5299"/>
    <w:rsid w:val="000C1F82"/>
    <w:rsid w:val="001B4F06"/>
    <w:rsid w:val="002B09D9"/>
    <w:rsid w:val="002C69F3"/>
    <w:rsid w:val="002D0BD4"/>
    <w:rsid w:val="003319DF"/>
    <w:rsid w:val="00557C69"/>
    <w:rsid w:val="006D6BE7"/>
    <w:rsid w:val="00711DD3"/>
    <w:rsid w:val="0074573A"/>
    <w:rsid w:val="00794A22"/>
    <w:rsid w:val="0082416D"/>
    <w:rsid w:val="008B598D"/>
    <w:rsid w:val="0098724F"/>
    <w:rsid w:val="00A66C7E"/>
    <w:rsid w:val="00AD033D"/>
    <w:rsid w:val="00AE2191"/>
    <w:rsid w:val="00C573B3"/>
    <w:rsid w:val="00CD4167"/>
    <w:rsid w:val="00CD4696"/>
    <w:rsid w:val="00CE13F3"/>
    <w:rsid w:val="00E374E1"/>
    <w:rsid w:val="00E40EAD"/>
    <w:rsid w:val="00E8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453F"/>
  <w15:chartTrackingRefBased/>
  <w15:docId w15:val="{4BA2AFF3-D86E-49DE-9BDF-0B62311E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qFormat/>
    <w:rsid w:val="00AD033D"/>
    <w:pPr>
      <w:suppressAutoHyphens/>
      <w:spacing w:after="480" w:line="240" w:lineRule="exact"/>
    </w:pPr>
    <w:rPr>
      <w:b/>
      <w:sz w:val="28"/>
      <w:szCs w:val="20"/>
    </w:rPr>
  </w:style>
  <w:style w:type="paragraph" w:styleId="a4">
    <w:name w:val="Body Text"/>
    <w:basedOn w:val="a"/>
    <w:link w:val="a5"/>
    <w:rsid w:val="00AD033D"/>
    <w:pPr>
      <w:spacing w:after="120"/>
    </w:pPr>
  </w:style>
  <w:style w:type="character" w:customStyle="1" w:styleId="a5">
    <w:name w:val="Основной текст Знак"/>
    <w:basedOn w:val="a0"/>
    <w:link w:val="a4"/>
    <w:rsid w:val="00AD0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AD033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1DD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1DD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Исполнитель"/>
    <w:basedOn w:val="a4"/>
    <w:rsid w:val="00C573B3"/>
    <w:pPr>
      <w:suppressAutoHyphens/>
      <w:spacing w:line="240" w:lineRule="exact"/>
    </w:pPr>
    <w:rPr>
      <w:szCs w:val="20"/>
    </w:rPr>
  </w:style>
  <w:style w:type="paragraph" w:customStyle="1" w:styleId="aa">
    <w:name w:val="регистрационные поля"/>
    <w:basedOn w:val="a"/>
    <w:rsid w:val="00C573B3"/>
    <w:pPr>
      <w:spacing w:line="240" w:lineRule="exact"/>
      <w:jc w:val="center"/>
    </w:pPr>
    <w:rPr>
      <w:sz w:val="28"/>
      <w:szCs w:val="20"/>
      <w:lang w:val="en-US"/>
    </w:rPr>
  </w:style>
  <w:style w:type="paragraph" w:styleId="ab">
    <w:name w:val="List Paragraph"/>
    <w:basedOn w:val="a"/>
    <w:uiPriority w:val="34"/>
    <w:qFormat/>
    <w:rsid w:val="00C57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Torgot</dc:creator>
  <cp:keywords/>
  <dc:description/>
  <cp:lastModifiedBy>press</cp:lastModifiedBy>
  <cp:revision>2</cp:revision>
  <cp:lastPrinted>2026-03-26T05:37:00Z</cp:lastPrinted>
  <dcterms:created xsi:type="dcterms:W3CDTF">2026-03-26T09:55:00Z</dcterms:created>
  <dcterms:modified xsi:type="dcterms:W3CDTF">2026-03-26T09:55:00Z</dcterms:modified>
</cp:coreProperties>
</file>